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9" w:type="dxa"/>
        <w:tblInd w:w="-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71BB8" w:rsidRPr="00F6653D" w14:paraId="0CD14B1E" w14:textId="77777777" w:rsidTr="006E358D">
        <w:tc>
          <w:tcPr>
            <w:tcW w:w="4537" w:type="dxa"/>
          </w:tcPr>
          <w:p w14:paraId="2F5F3352" w14:textId="77777777" w:rsidR="00871BB8" w:rsidRDefault="00871BB8" w:rsidP="00871BB8">
            <w:pPr>
              <w:ind w:firstLine="0"/>
              <w:jc w:val="center"/>
            </w:pPr>
            <w:r>
              <w:t>ỦY BAN NHÂN DÂN QUẬN 9</w:t>
            </w:r>
          </w:p>
          <w:p w14:paraId="72409C50" w14:textId="77777777" w:rsidR="00871BB8" w:rsidRDefault="00135095" w:rsidP="00871B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TRƯỜNG THCS ĐẶNG TẤN TÀI</w:t>
            </w:r>
          </w:p>
          <w:p w14:paraId="33B9ACDD" w14:textId="77777777" w:rsidR="00871BB8" w:rsidRPr="007C00E2" w:rsidRDefault="00490539" w:rsidP="00871BB8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 w14:anchorId="3B210C6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5.75pt;margin-top:2.55pt;width:78.75pt;height:0;z-index:251660288" o:connectortype="straight"/>
              </w:pict>
            </w:r>
          </w:p>
          <w:p w14:paraId="7529613D" w14:textId="249CE7F5" w:rsidR="00871BB8" w:rsidRDefault="00871BB8" w:rsidP="00871BB8">
            <w:pPr>
              <w:ind w:firstLine="0"/>
              <w:jc w:val="center"/>
              <w:rPr>
                <w:szCs w:val="26"/>
              </w:rPr>
            </w:pPr>
            <w:r w:rsidRPr="00F6653D">
              <w:rPr>
                <w:szCs w:val="26"/>
              </w:rPr>
              <w:t xml:space="preserve">Số: </w:t>
            </w:r>
            <w:r w:rsidR="002A441F">
              <w:rPr>
                <w:szCs w:val="26"/>
              </w:rPr>
              <w:t xml:space="preserve"> </w:t>
            </w:r>
            <w:r w:rsidR="00287EF6">
              <w:rPr>
                <w:szCs w:val="26"/>
              </w:rPr>
              <w:t>69</w:t>
            </w:r>
            <w:r w:rsidR="002A441F">
              <w:rPr>
                <w:szCs w:val="26"/>
              </w:rPr>
              <w:t xml:space="preserve"> /KH-THCSĐTT</w:t>
            </w:r>
          </w:p>
          <w:p w14:paraId="4F8461E3" w14:textId="77777777" w:rsidR="00871BB8" w:rsidRPr="00C86589" w:rsidRDefault="00871BB8" w:rsidP="00871BB8">
            <w:pPr>
              <w:ind w:firstLine="0"/>
              <w:jc w:val="center"/>
              <w:rPr>
                <w:sz w:val="16"/>
                <w:szCs w:val="26"/>
              </w:rPr>
            </w:pPr>
          </w:p>
          <w:p w14:paraId="24AC1DB4" w14:textId="77777777" w:rsidR="00871BB8" w:rsidRPr="00F6653D" w:rsidRDefault="00871BB8" w:rsidP="00871BB8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812" w:type="dxa"/>
          </w:tcPr>
          <w:p w14:paraId="79FC4CDE" w14:textId="77777777" w:rsidR="00871BB8" w:rsidRPr="00B65150" w:rsidRDefault="00975D7E" w:rsidP="00871BB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CỘ</w:t>
            </w:r>
            <w:r w:rsidR="00871BB8" w:rsidRPr="00B65150">
              <w:rPr>
                <w:b/>
              </w:rPr>
              <w:t>NG HÒA XÃ HỘI CHỦ NGHĨA VIỆT NAM</w:t>
            </w:r>
          </w:p>
          <w:p w14:paraId="5F1DCF9E" w14:textId="77777777" w:rsidR="00871BB8" w:rsidRDefault="00871BB8" w:rsidP="00871BB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65150">
              <w:rPr>
                <w:b/>
                <w:sz w:val="28"/>
                <w:szCs w:val="28"/>
              </w:rPr>
              <w:t>Độc lập - Tự do - Hạnh phúc</w:t>
            </w:r>
          </w:p>
          <w:p w14:paraId="15B2BAB1" w14:textId="77777777" w:rsidR="00871BB8" w:rsidRPr="007C00E2" w:rsidRDefault="00490539" w:rsidP="00871BB8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 w14:anchorId="7DE4E6F0">
                <v:shape id="_x0000_s1027" type="#_x0000_t32" style="position:absolute;left:0;text-align:left;margin-left:55.65pt;margin-top:1.4pt;width:171pt;height:0;z-index:251661312" o:connectortype="straight"/>
              </w:pict>
            </w:r>
          </w:p>
          <w:p w14:paraId="04B0C70F" w14:textId="77777777" w:rsidR="00871BB8" w:rsidRPr="00F6653D" w:rsidRDefault="00871BB8" w:rsidP="00135095">
            <w:pPr>
              <w:ind w:firstLine="0"/>
              <w:jc w:val="center"/>
              <w:rPr>
                <w:i/>
                <w:szCs w:val="26"/>
              </w:rPr>
            </w:pPr>
            <w:r w:rsidRPr="00F6653D">
              <w:rPr>
                <w:i/>
                <w:szCs w:val="26"/>
              </w:rPr>
              <w:t>Quậ</w:t>
            </w:r>
            <w:r>
              <w:rPr>
                <w:i/>
                <w:szCs w:val="26"/>
              </w:rPr>
              <w:t xml:space="preserve">n 9 , ngày </w:t>
            </w:r>
            <w:r w:rsidR="00376FEF">
              <w:rPr>
                <w:i/>
                <w:szCs w:val="26"/>
              </w:rPr>
              <w:t>12</w:t>
            </w:r>
            <w:r>
              <w:rPr>
                <w:i/>
                <w:szCs w:val="26"/>
              </w:rPr>
              <w:t xml:space="preserve"> tháng 0</w:t>
            </w:r>
            <w:r w:rsidR="00376FEF">
              <w:rPr>
                <w:i/>
                <w:szCs w:val="26"/>
              </w:rPr>
              <w:t>5</w:t>
            </w:r>
            <w:r>
              <w:rPr>
                <w:i/>
                <w:szCs w:val="26"/>
              </w:rPr>
              <w:t xml:space="preserve"> </w:t>
            </w:r>
            <w:r w:rsidRPr="00F6653D">
              <w:rPr>
                <w:i/>
                <w:szCs w:val="26"/>
              </w:rPr>
              <w:t xml:space="preserve"> năm 20</w:t>
            </w:r>
            <w:r w:rsidR="00376FEF">
              <w:rPr>
                <w:i/>
                <w:szCs w:val="26"/>
              </w:rPr>
              <w:t>20</w:t>
            </w:r>
            <w:r>
              <w:rPr>
                <w:i/>
                <w:szCs w:val="26"/>
              </w:rPr>
              <w:t xml:space="preserve"> </w:t>
            </w:r>
          </w:p>
        </w:tc>
      </w:tr>
    </w:tbl>
    <w:p w14:paraId="543B6802" w14:textId="77777777" w:rsidR="00871BB8" w:rsidRDefault="002A441F" w:rsidP="00975D7E">
      <w:pPr>
        <w:tabs>
          <w:tab w:val="left" w:pos="7611"/>
        </w:tabs>
        <w:spacing w:line="240" w:lineRule="auto"/>
      </w:pPr>
      <w:r>
        <w:tab/>
      </w:r>
    </w:p>
    <w:p w14:paraId="0611F1B7" w14:textId="77777777" w:rsidR="002A441F" w:rsidRPr="0076697B" w:rsidRDefault="00135095" w:rsidP="0076697B">
      <w:pPr>
        <w:spacing w:line="240" w:lineRule="auto"/>
        <w:jc w:val="center"/>
        <w:rPr>
          <w:b/>
          <w:sz w:val="32"/>
          <w:szCs w:val="32"/>
        </w:rPr>
      </w:pPr>
      <w:r w:rsidRPr="0076697B">
        <w:rPr>
          <w:b/>
          <w:sz w:val="32"/>
          <w:szCs w:val="32"/>
        </w:rPr>
        <w:t>KẾ HOẠCH</w:t>
      </w:r>
    </w:p>
    <w:p w14:paraId="7972BCEA" w14:textId="77777777" w:rsidR="00871BB8" w:rsidRPr="0076697B" w:rsidRDefault="0076697B" w:rsidP="0076697B">
      <w:pPr>
        <w:spacing w:line="240" w:lineRule="auto"/>
        <w:jc w:val="center"/>
        <w:rPr>
          <w:b/>
          <w:sz w:val="32"/>
          <w:szCs w:val="32"/>
        </w:rPr>
      </w:pPr>
      <w:r w:rsidRPr="0076697B">
        <w:rPr>
          <w:b/>
          <w:sz w:val="32"/>
          <w:szCs w:val="32"/>
        </w:rPr>
        <w:t>Tổ chức khảo sát học sinh lớp 7</w:t>
      </w:r>
    </w:p>
    <w:p w14:paraId="41C64921" w14:textId="77777777" w:rsidR="0076697B" w:rsidRPr="0076697B" w:rsidRDefault="0076697B" w:rsidP="0076697B">
      <w:pPr>
        <w:spacing w:line="240" w:lineRule="auto"/>
        <w:jc w:val="center"/>
        <w:rPr>
          <w:sz w:val="32"/>
          <w:szCs w:val="32"/>
        </w:rPr>
      </w:pPr>
      <w:r w:rsidRPr="0076697B">
        <w:rPr>
          <w:b/>
          <w:sz w:val="32"/>
          <w:szCs w:val="32"/>
        </w:rPr>
        <w:t>Năm học 2019 - 2020</w:t>
      </w:r>
    </w:p>
    <w:p w14:paraId="6EF05505" w14:textId="77777777" w:rsidR="00871BB8" w:rsidRDefault="00871BB8" w:rsidP="00871BB8">
      <w:pPr>
        <w:spacing w:line="240" w:lineRule="auto"/>
        <w:rPr>
          <w:sz w:val="28"/>
          <w:szCs w:val="28"/>
        </w:rPr>
      </w:pPr>
    </w:p>
    <w:p w14:paraId="14FA9F73" w14:textId="77777777" w:rsidR="00871BB8" w:rsidRDefault="00871BB8" w:rsidP="000873D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Thực hiện Kế hoạch năm học 201</w:t>
      </w:r>
      <w:r w:rsidR="00D2244C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D2244C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14:paraId="6DC3B15A" w14:textId="77777777" w:rsidR="00871BB8" w:rsidRDefault="00871BB8" w:rsidP="00871B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Công văn số </w:t>
      </w:r>
      <w:r w:rsidR="00D2244C">
        <w:rPr>
          <w:sz w:val="28"/>
          <w:szCs w:val="28"/>
        </w:rPr>
        <w:t>894</w:t>
      </w:r>
      <w:r>
        <w:rPr>
          <w:sz w:val="28"/>
          <w:szCs w:val="28"/>
        </w:rPr>
        <w:t xml:space="preserve">/GDĐT – TrH ngày </w:t>
      </w:r>
      <w:r w:rsidR="00D2244C">
        <w:rPr>
          <w:sz w:val="28"/>
          <w:szCs w:val="28"/>
        </w:rPr>
        <w:t>20</w:t>
      </w:r>
      <w:r>
        <w:rPr>
          <w:sz w:val="28"/>
          <w:szCs w:val="28"/>
        </w:rPr>
        <w:t xml:space="preserve"> tháng 0</w:t>
      </w:r>
      <w:r w:rsidR="00D2244C">
        <w:rPr>
          <w:sz w:val="28"/>
          <w:szCs w:val="28"/>
        </w:rPr>
        <w:t>3</w:t>
      </w:r>
      <w:r>
        <w:rPr>
          <w:sz w:val="28"/>
          <w:szCs w:val="28"/>
        </w:rPr>
        <w:t xml:space="preserve"> năm 20</w:t>
      </w:r>
      <w:r w:rsidR="00D2244C">
        <w:rPr>
          <w:sz w:val="28"/>
          <w:szCs w:val="28"/>
        </w:rPr>
        <w:t>20</w:t>
      </w:r>
      <w:r>
        <w:rPr>
          <w:sz w:val="28"/>
          <w:szCs w:val="28"/>
        </w:rPr>
        <w:t xml:space="preserve"> của Sở Giáo dục và Đào tạo về việc tổ chức khảo sát học sinh lớp 7 THCS năm học 201</w:t>
      </w:r>
      <w:r w:rsidR="00D2244C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D2244C">
        <w:rPr>
          <w:sz w:val="28"/>
          <w:szCs w:val="28"/>
        </w:rPr>
        <w:t>20</w:t>
      </w:r>
      <w:r w:rsidR="00170E93">
        <w:rPr>
          <w:sz w:val="28"/>
          <w:szCs w:val="28"/>
        </w:rPr>
        <w:t>;</w:t>
      </w:r>
    </w:p>
    <w:p w14:paraId="0777BAD7" w14:textId="77777777" w:rsidR="00135095" w:rsidRDefault="00135095" w:rsidP="000873D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Thực hiện Công văn số </w:t>
      </w:r>
      <w:r w:rsidR="00D2244C">
        <w:rPr>
          <w:sz w:val="28"/>
          <w:szCs w:val="28"/>
        </w:rPr>
        <w:t>265</w:t>
      </w:r>
      <w:r>
        <w:rPr>
          <w:sz w:val="28"/>
          <w:szCs w:val="28"/>
        </w:rPr>
        <w:t xml:space="preserve">/GDĐT ngày </w:t>
      </w:r>
      <w:r w:rsidR="00D2244C">
        <w:rPr>
          <w:sz w:val="28"/>
          <w:szCs w:val="28"/>
        </w:rPr>
        <w:t>11</w:t>
      </w:r>
      <w:r>
        <w:rPr>
          <w:sz w:val="28"/>
          <w:szCs w:val="28"/>
        </w:rPr>
        <w:t xml:space="preserve"> tháng 0</w:t>
      </w:r>
      <w:r w:rsidR="00D2244C">
        <w:rPr>
          <w:sz w:val="28"/>
          <w:szCs w:val="28"/>
        </w:rPr>
        <w:t>5</w:t>
      </w:r>
      <w:r>
        <w:rPr>
          <w:sz w:val="28"/>
          <w:szCs w:val="28"/>
        </w:rPr>
        <w:t xml:space="preserve"> năm 20</w:t>
      </w:r>
      <w:r w:rsidR="00D2244C">
        <w:rPr>
          <w:sz w:val="28"/>
          <w:szCs w:val="28"/>
        </w:rPr>
        <w:t>20</w:t>
      </w:r>
      <w:r>
        <w:rPr>
          <w:sz w:val="28"/>
          <w:szCs w:val="28"/>
        </w:rPr>
        <w:t xml:space="preserve"> của Phòng Giáo dục và Đào tạo Quận 9 về việc tổ chức khảo sát học sinh lớp 7 THCS năm học 201</w:t>
      </w:r>
      <w:r w:rsidR="00D2244C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D2244C">
        <w:rPr>
          <w:sz w:val="28"/>
          <w:szCs w:val="28"/>
        </w:rPr>
        <w:t>20</w:t>
      </w:r>
      <w:r w:rsidR="00170E93">
        <w:rPr>
          <w:sz w:val="28"/>
          <w:szCs w:val="28"/>
        </w:rPr>
        <w:t>;</w:t>
      </w:r>
    </w:p>
    <w:p w14:paraId="17478860" w14:textId="77777777" w:rsidR="00871BB8" w:rsidRDefault="00135095" w:rsidP="000873D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871BB8">
        <w:rPr>
          <w:sz w:val="28"/>
          <w:szCs w:val="28"/>
        </w:rPr>
        <w:t>rường THCS</w:t>
      </w:r>
      <w:r>
        <w:rPr>
          <w:sz w:val="28"/>
          <w:szCs w:val="28"/>
        </w:rPr>
        <w:t xml:space="preserve"> Đặng Tấn Tài xây dựng</w:t>
      </w:r>
      <w:r w:rsidR="00871BB8">
        <w:rPr>
          <w:sz w:val="28"/>
          <w:szCs w:val="28"/>
        </w:rPr>
        <w:t xml:space="preserve">  kế hoạch tổ chức khảo sát học sinh lớp 7 năm học 201</w:t>
      </w:r>
      <w:r w:rsidR="00D2244C">
        <w:rPr>
          <w:sz w:val="28"/>
          <w:szCs w:val="28"/>
        </w:rPr>
        <w:t>9</w:t>
      </w:r>
      <w:r w:rsidR="00871BB8">
        <w:rPr>
          <w:sz w:val="28"/>
          <w:szCs w:val="28"/>
        </w:rPr>
        <w:t xml:space="preserve"> – 20</w:t>
      </w:r>
      <w:r w:rsidR="00D2244C">
        <w:rPr>
          <w:sz w:val="28"/>
          <w:szCs w:val="28"/>
        </w:rPr>
        <w:t>20</w:t>
      </w:r>
      <w:r w:rsidR="00871BB8">
        <w:rPr>
          <w:sz w:val="28"/>
          <w:szCs w:val="28"/>
        </w:rPr>
        <w:t xml:space="preserve"> như sau:</w:t>
      </w:r>
    </w:p>
    <w:p w14:paraId="2E477C2E" w14:textId="77777777" w:rsidR="00871BB8" w:rsidRPr="00871BB8" w:rsidRDefault="00871BB8" w:rsidP="00871BB8">
      <w:pPr>
        <w:spacing w:line="240" w:lineRule="auto"/>
        <w:rPr>
          <w:sz w:val="16"/>
          <w:szCs w:val="28"/>
        </w:rPr>
      </w:pPr>
    </w:p>
    <w:p w14:paraId="0773B81F" w14:textId="77777777" w:rsidR="00871BB8" w:rsidRPr="00167D0F" w:rsidRDefault="00871BB8" w:rsidP="00871BB8">
      <w:pPr>
        <w:numPr>
          <w:ilvl w:val="3"/>
          <w:numId w:val="2"/>
        </w:numPr>
        <w:spacing w:line="240" w:lineRule="auto"/>
        <w:ind w:left="284" w:hanging="256"/>
        <w:rPr>
          <w:b/>
          <w:sz w:val="28"/>
          <w:szCs w:val="28"/>
        </w:rPr>
      </w:pPr>
      <w:r w:rsidRPr="00167D0F">
        <w:rPr>
          <w:b/>
          <w:sz w:val="28"/>
          <w:szCs w:val="28"/>
        </w:rPr>
        <w:t>Mục đích</w:t>
      </w:r>
    </w:p>
    <w:p w14:paraId="7D6B34B5" w14:textId="77777777" w:rsidR="00871BB8" w:rsidRPr="00167D0F" w:rsidRDefault="00871BB8" w:rsidP="00871BB8">
      <w:pPr>
        <w:numPr>
          <w:ilvl w:val="1"/>
          <w:numId w:val="2"/>
        </w:numPr>
        <w:tabs>
          <w:tab w:val="left" w:pos="573"/>
        </w:tabs>
        <w:spacing w:line="240" w:lineRule="auto"/>
        <w:ind w:left="4" w:firstLine="279"/>
        <w:rPr>
          <w:sz w:val="28"/>
          <w:szCs w:val="28"/>
        </w:rPr>
      </w:pPr>
      <w:r w:rsidRPr="00167D0F">
        <w:rPr>
          <w:sz w:val="28"/>
          <w:szCs w:val="28"/>
        </w:rPr>
        <w:t>Khảo sát kiến thức cơ bản và năng lực vận dụng kiến thức vào thực tiễn cuộc sống của học sinh lớp 7 qua một số môn học trong quá trình thực hiện đổi mới dạy học ở nhà trường phổ thông.</w:t>
      </w:r>
    </w:p>
    <w:p w14:paraId="14D1ED7B" w14:textId="77777777" w:rsidR="00871BB8" w:rsidRDefault="00871BB8" w:rsidP="00871BB8">
      <w:pPr>
        <w:numPr>
          <w:ilvl w:val="1"/>
          <w:numId w:val="2"/>
        </w:numPr>
        <w:tabs>
          <w:tab w:val="left" w:pos="564"/>
        </w:tabs>
        <w:spacing w:line="240" w:lineRule="auto"/>
        <w:ind w:left="4" w:firstLine="279"/>
        <w:rPr>
          <w:sz w:val="28"/>
          <w:szCs w:val="28"/>
        </w:rPr>
      </w:pPr>
      <w:r w:rsidRPr="00167D0F">
        <w:rPr>
          <w:sz w:val="28"/>
          <w:szCs w:val="28"/>
        </w:rPr>
        <w:t>Đánh giá mặt bằng chung về tri thức và năng lực học tập,</w:t>
      </w:r>
      <w:r>
        <w:rPr>
          <w:sz w:val="28"/>
          <w:szCs w:val="28"/>
        </w:rPr>
        <w:t xml:space="preserve"> vận dụng của học sinh</w:t>
      </w:r>
      <w:r w:rsidRPr="00167D0F">
        <w:rPr>
          <w:sz w:val="28"/>
          <w:szCs w:val="28"/>
        </w:rPr>
        <w:t xml:space="preserve"> cấp THCS qua một số môn học.</w:t>
      </w:r>
    </w:p>
    <w:p w14:paraId="5490468C" w14:textId="77777777" w:rsidR="00D2244C" w:rsidRDefault="00D2244C" w:rsidP="00871BB8">
      <w:pPr>
        <w:numPr>
          <w:ilvl w:val="1"/>
          <w:numId w:val="2"/>
        </w:numPr>
        <w:tabs>
          <w:tab w:val="left" w:pos="564"/>
        </w:tabs>
        <w:spacing w:line="240" w:lineRule="auto"/>
        <w:ind w:left="4" w:firstLine="279"/>
        <w:rPr>
          <w:sz w:val="28"/>
          <w:szCs w:val="28"/>
        </w:rPr>
      </w:pPr>
      <w:r>
        <w:rPr>
          <w:sz w:val="28"/>
          <w:szCs w:val="28"/>
        </w:rPr>
        <w:t>Giúp học sinh có động cơ, thái độ tích cực</w:t>
      </w:r>
      <w:r w:rsidR="00B34A5B">
        <w:rPr>
          <w:sz w:val="28"/>
          <w:szCs w:val="28"/>
        </w:rPr>
        <w:t xml:space="preserve"> trong tự học, ôn tập các kiến thức đã học trong thời gian nghỉ học do dịch Covid-19.</w:t>
      </w:r>
      <w:r>
        <w:rPr>
          <w:sz w:val="28"/>
          <w:szCs w:val="28"/>
        </w:rPr>
        <w:t xml:space="preserve"> </w:t>
      </w:r>
    </w:p>
    <w:p w14:paraId="3DEF51E9" w14:textId="77777777" w:rsidR="00B52E34" w:rsidRDefault="00B34A5B" w:rsidP="00871BB8">
      <w:pPr>
        <w:numPr>
          <w:ilvl w:val="1"/>
          <w:numId w:val="2"/>
        </w:numPr>
        <w:tabs>
          <w:tab w:val="left" w:pos="564"/>
        </w:tabs>
        <w:spacing w:line="240" w:lineRule="auto"/>
        <w:ind w:left="4" w:firstLine="279"/>
        <w:rPr>
          <w:sz w:val="28"/>
          <w:szCs w:val="28"/>
        </w:rPr>
      </w:pPr>
      <w:r>
        <w:rPr>
          <w:sz w:val="28"/>
          <w:szCs w:val="28"/>
        </w:rPr>
        <w:t>Giúp nhà trường có thêm công cụ đánh giá khi tổ chức dạy học trở lại.</w:t>
      </w:r>
    </w:p>
    <w:p w14:paraId="21262473" w14:textId="77777777" w:rsidR="00871BB8" w:rsidRPr="00871BB8" w:rsidRDefault="00871BB8" w:rsidP="00871BB8">
      <w:pPr>
        <w:tabs>
          <w:tab w:val="left" w:pos="564"/>
        </w:tabs>
        <w:spacing w:line="240" w:lineRule="auto"/>
        <w:ind w:left="283"/>
        <w:rPr>
          <w:sz w:val="16"/>
          <w:szCs w:val="28"/>
        </w:rPr>
      </w:pPr>
    </w:p>
    <w:p w14:paraId="4F510A39" w14:textId="77777777" w:rsidR="00871BB8" w:rsidRPr="00167D0F" w:rsidRDefault="00871BB8" w:rsidP="00871BB8">
      <w:pPr>
        <w:numPr>
          <w:ilvl w:val="3"/>
          <w:numId w:val="3"/>
        </w:numPr>
        <w:spacing w:line="240" w:lineRule="auto"/>
        <w:ind w:left="284" w:hanging="256"/>
        <w:rPr>
          <w:b/>
          <w:sz w:val="28"/>
          <w:szCs w:val="28"/>
        </w:rPr>
      </w:pPr>
      <w:r w:rsidRPr="00167D0F">
        <w:rPr>
          <w:b/>
          <w:sz w:val="28"/>
          <w:szCs w:val="28"/>
        </w:rPr>
        <w:t>Đối tượng, nội dung và hình thức khảo sát</w:t>
      </w:r>
    </w:p>
    <w:p w14:paraId="7301FA41" w14:textId="77777777" w:rsidR="00871BB8" w:rsidRPr="00167D0F" w:rsidRDefault="00871BB8" w:rsidP="00871BB8">
      <w:pPr>
        <w:numPr>
          <w:ilvl w:val="1"/>
          <w:numId w:val="3"/>
        </w:numPr>
        <w:tabs>
          <w:tab w:val="left" w:pos="573"/>
        </w:tabs>
        <w:spacing w:line="240" w:lineRule="auto"/>
        <w:ind w:left="4" w:firstLine="279"/>
        <w:rPr>
          <w:sz w:val="28"/>
          <w:szCs w:val="28"/>
        </w:rPr>
      </w:pPr>
      <w:r w:rsidRPr="00167D0F">
        <w:rPr>
          <w:b/>
          <w:i/>
          <w:sz w:val="28"/>
          <w:szCs w:val="28"/>
        </w:rPr>
        <w:t>Đối tượng</w:t>
      </w:r>
      <w:r w:rsidRPr="00167D0F">
        <w:rPr>
          <w:sz w:val="28"/>
          <w:szCs w:val="28"/>
        </w:rPr>
        <w:t xml:space="preserve">: </w:t>
      </w:r>
      <w:r w:rsidRPr="00167D0F">
        <w:rPr>
          <w:sz w:val="28"/>
          <w:szCs w:val="28"/>
          <w:lang w:val="vi-VN"/>
        </w:rPr>
        <w:t>100%</w:t>
      </w:r>
      <w:r w:rsidRPr="00167D0F">
        <w:rPr>
          <w:sz w:val="28"/>
          <w:szCs w:val="28"/>
        </w:rPr>
        <w:t xml:space="preserve"> học sinh lớp 7 tại trường. </w:t>
      </w:r>
    </w:p>
    <w:p w14:paraId="2DEA8FBE" w14:textId="77777777" w:rsidR="00871BB8" w:rsidRPr="00167D0F" w:rsidRDefault="00871BB8" w:rsidP="00871BB8">
      <w:pPr>
        <w:numPr>
          <w:ilvl w:val="1"/>
          <w:numId w:val="3"/>
        </w:numPr>
        <w:tabs>
          <w:tab w:val="left" w:pos="573"/>
        </w:tabs>
        <w:spacing w:line="240" w:lineRule="auto"/>
        <w:ind w:left="4" w:firstLine="279"/>
        <w:rPr>
          <w:sz w:val="28"/>
          <w:szCs w:val="28"/>
        </w:rPr>
      </w:pPr>
      <w:r w:rsidRPr="00167D0F">
        <w:rPr>
          <w:b/>
          <w:i/>
          <w:sz w:val="28"/>
          <w:szCs w:val="28"/>
        </w:rPr>
        <w:t>Nội dung</w:t>
      </w:r>
      <w:r w:rsidRPr="00167D0F">
        <w:rPr>
          <w:sz w:val="28"/>
          <w:szCs w:val="28"/>
        </w:rPr>
        <w:t>: Kiến thức và năng lực vận dụng của học sinh lớp 7 qua các môn Toán</w:t>
      </w:r>
      <w:r w:rsidRPr="00167D0F">
        <w:rPr>
          <w:sz w:val="28"/>
          <w:szCs w:val="28"/>
          <w:lang w:val="vi-VN"/>
        </w:rPr>
        <w:t xml:space="preserve">, Khoa học tự nhiên (Lý- Sinh), </w:t>
      </w:r>
      <w:r w:rsidR="00B34A5B">
        <w:rPr>
          <w:sz w:val="28"/>
          <w:szCs w:val="28"/>
        </w:rPr>
        <w:t>năng lực ngôn ngữ bao gồm: Ngữ văn</w:t>
      </w:r>
      <w:r w:rsidRPr="00167D0F">
        <w:rPr>
          <w:sz w:val="28"/>
          <w:szCs w:val="28"/>
          <w:lang w:val="vi-VN"/>
        </w:rPr>
        <w:t xml:space="preserve"> và </w:t>
      </w:r>
      <w:r w:rsidR="00000DEA">
        <w:rPr>
          <w:sz w:val="28"/>
          <w:szCs w:val="28"/>
        </w:rPr>
        <w:t>Tiếng Anh.</w:t>
      </w:r>
    </w:p>
    <w:p w14:paraId="1A9936E1" w14:textId="77777777" w:rsidR="00871BB8" w:rsidRPr="00167D0F" w:rsidRDefault="00871BB8" w:rsidP="00871BB8">
      <w:pPr>
        <w:numPr>
          <w:ilvl w:val="1"/>
          <w:numId w:val="3"/>
        </w:numPr>
        <w:tabs>
          <w:tab w:val="left" w:pos="564"/>
        </w:tabs>
        <w:spacing w:line="240" w:lineRule="auto"/>
        <w:ind w:left="564" w:hanging="281"/>
        <w:rPr>
          <w:b/>
          <w:i/>
          <w:sz w:val="28"/>
          <w:szCs w:val="28"/>
        </w:rPr>
      </w:pPr>
      <w:r w:rsidRPr="00167D0F">
        <w:rPr>
          <w:b/>
          <w:i/>
          <w:sz w:val="28"/>
          <w:szCs w:val="28"/>
        </w:rPr>
        <w:t>Hình thức</w:t>
      </w:r>
      <w:r w:rsidRPr="006E358D">
        <w:rPr>
          <w:i/>
          <w:sz w:val="28"/>
          <w:szCs w:val="28"/>
        </w:rPr>
        <w:t>:</w:t>
      </w:r>
    </w:p>
    <w:p w14:paraId="02DB1AD4" w14:textId="77777777" w:rsidR="00871BB8" w:rsidRPr="00167D0F" w:rsidRDefault="00871BB8" w:rsidP="00871BB8">
      <w:pPr>
        <w:numPr>
          <w:ilvl w:val="2"/>
          <w:numId w:val="3"/>
        </w:numPr>
        <w:tabs>
          <w:tab w:val="left" w:pos="853"/>
        </w:tabs>
        <w:spacing w:line="240" w:lineRule="auto"/>
        <w:ind w:firstLine="502"/>
        <w:rPr>
          <w:rFonts w:eastAsia="Courier New"/>
          <w:sz w:val="28"/>
          <w:szCs w:val="28"/>
        </w:rPr>
      </w:pPr>
      <w:r w:rsidRPr="00167D0F">
        <w:rPr>
          <w:sz w:val="28"/>
          <w:szCs w:val="28"/>
        </w:rPr>
        <w:t>Mỗi học sinh lớp 7 làm 01 bài trắc nghiệm khách quan gồm 50 câu trong thời gian 45 phút.</w:t>
      </w:r>
    </w:p>
    <w:p w14:paraId="2AA0D643" w14:textId="77777777" w:rsidR="00871BB8" w:rsidRDefault="009B32A0" w:rsidP="009B32A0">
      <w:pPr>
        <w:tabs>
          <w:tab w:val="left" w:pos="85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+  </w:t>
      </w:r>
      <w:r w:rsidR="00871BB8" w:rsidRPr="00000DEA">
        <w:rPr>
          <w:sz w:val="28"/>
          <w:szCs w:val="28"/>
        </w:rPr>
        <w:t>Học sinh thực hiện bài khảo sát trực tuyến</w:t>
      </w:r>
      <w:r w:rsidR="00B34A5B">
        <w:rPr>
          <w:sz w:val="28"/>
          <w:szCs w:val="28"/>
        </w:rPr>
        <w:t xml:space="preserve"> tại nhà và tại trường (qua máy tính hoặc ứng dụng trên điện thoại).</w:t>
      </w:r>
    </w:p>
    <w:p w14:paraId="7748985D" w14:textId="77777777" w:rsidR="00B34A5B" w:rsidRDefault="00B34A5B" w:rsidP="009B32A0">
      <w:pPr>
        <w:tabs>
          <w:tab w:val="left" w:pos="85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+ Học sinh sử dụng tài khoản và mật khẩu trên trang chuyển trường (tài khoản được cấp trong khai báo cập nhật thông tin).</w:t>
      </w:r>
    </w:p>
    <w:p w14:paraId="370A1854" w14:textId="77777777" w:rsidR="00B34A5B" w:rsidRPr="00000DEA" w:rsidRDefault="00B34A5B" w:rsidP="009B32A0">
      <w:pPr>
        <w:tabs>
          <w:tab w:val="left" w:pos="853"/>
        </w:tabs>
        <w:spacing w:line="240" w:lineRule="auto"/>
        <w:rPr>
          <w:rFonts w:eastAsia="Courier New"/>
          <w:sz w:val="16"/>
          <w:szCs w:val="28"/>
        </w:rPr>
      </w:pPr>
      <w:r>
        <w:rPr>
          <w:sz w:val="28"/>
          <w:szCs w:val="28"/>
        </w:rPr>
        <w:t xml:space="preserve">       + Học sinh không có điều kiện khảo sát tại nhà, nhà trường bố trí khảo sát tại trường.</w:t>
      </w:r>
      <w:r w:rsidR="00280D8B">
        <w:rPr>
          <w:sz w:val="28"/>
          <w:szCs w:val="28"/>
        </w:rPr>
        <w:t xml:space="preserve"> GVCN lập danh sách học sinh không  có điều kiện khảo sát tại nhà, gửi về BGH, hạn chót 10g00 ngày 15/5/2020.</w:t>
      </w:r>
    </w:p>
    <w:p w14:paraId="195421C3" w14:textId="77777777" w:rsidR="00871BB8" w:rsidRPr="00167D0F" w:rsidRDefault="00871BB8" w:rsidP="00871BB8">
      <w:pPr>
        <w:numPr>
          <w:ilvl w:val="3"/>
          <w:numId w:val="4"/>
        </w:numPr>
        <w:spacing w:line="240" w:lineRule="auto"/>
        <w:ind w:left="284" w:hanging="256"/>
        <w:rPr>
          <w:b/>
          <w:sz w:val="28"/>
          <w:szCs w:val="28"/>
        </w:rPr>
      </w:pPr>
      <w:r w:rsidRPr="00167D0F">
        <w:rPr>
          <w:b/>
          <w:sz w:val="28"/>
          <w:szCs w:val="28"/>
        </w:rPr>
        <w:lastRenderedPageBreak/>
        <w:t>Thời gian khảo sát</w:t>
      </w:r>
    </w:p>
    <w:p w14:paraId="4BA0081C" w14:textId="77777777" w:rsidR="00871BB8" w:rsidRPr="00167D0F" w:rsidRDefault="00871BB8" w:rsidP="00871BB8">
      <w:pPr>
        <w:numPr>
          <w:ilvl w:val="1"/>
          <w:numId w:val="4"/>
        </w:numPr>
        <w:tabs>
          <w:tab w:val="left" w:pos="0"/>
          <w:tab w:val="left" w:pos="426"/>
        </w:tabs>
        <w:spacing w:line="240" w:lineRule="auto"/>
        <w:ind w:firstLine="283"/>
        <w:rPr>
          <w:sz w:val="28"/>
          <w:szCs w:val="28"/>
        </w:rPr>
      </w:pPr>
      <w:r w:rsidRPr="00167D0F">
        <w:rPr>
          <w:sz w:val="28"/>
          <w:szCs w:val="28"/>
        </w:rPr>
        <w:t>Thời gian khảo sát:</w:t>
      </w:r>
      <w:r w:rsidRPr="00167D0F">
        <w:rPr>
          <w:sz w:val="28"/>
          <w:szCs w:val="28"/>
          <w:lang w:val="vi-VN"/>
        </w:rPr>
        <w:t xml:space="preserve"> </w:t>
      </w:r>
      <w:r w:rsidR="0070289B">
        <w:rPr>
          <w:sz w:val="28"/>
          <w:szCs w:val="28"/>
        </w:rPr>
        <w:t>từ 07g00 ngày 19/5/2020 đến 21g00 ngày 20/5/2020</w:t>
      </w:r>
      <w:r w:rsidR="00170E93">
        <w:rPr>
          <w:sz w:val="28"/>
          <w:szCs w:val="28"/>
        </w:rPr>
        <w:t>.</w:t>
      </w:r>
    </w:p>
    <w:p w14:paraId="556404F2" w14:textId="77777777" w:rsidR="00871BB8" w:rsidRPr="00167D0F" w:rsidRDefault="00871BB8" w:rsidP="00871BB8">
      <w:pPr>
        <w:numPr>
          <w:ilvl w:val="3"/>
          <w:numId w:val="5"/>
        </w:numPr>
        <w:spacing w:line="240" w:lineRule="auto"/>
        <w:ind w:left="284" w:hanging="256"/>
        <w:rPr>
          <w:b/>
          <w:sz w:val="28"/>
          <w:szCs w:val="28"/>
        </w:rPr>
      </w:pPr>
      <w:r w:rsidRPr="00167D0F">
        <w:rPr>
          <w:b/>
          <w:sz w:val="28"/>
          <w:szCs w:val="28"/>
        </w:rPr>
        <w:t>Tiến độ thực hiện</w:t>
      </w:r>
    </w:p>
    <w:p w14:paraId="791E8B88" w14:textId="77777777" w:rsidR="00000DEA" w:rsidRPr="00170E93" w:rsidRDefault="00871BB8" w:rsidP="00376FEF">
      <w:pPr>
        <w:tabs>
          <w:tab w:val="left" w:pos="564"/>
        </w:tabs>
        <w:spacing w:line="240" w:lineRule="auto"/>
        <w:ind w:left="564"/>
        <w:rPr>
          <w:i/>
          <w:iCs/>
          <w:sz w:val="28"/>
          <w:szCs w:val="28"/>
        </w:rPr>
      </w:pPr>
      <w:r w:rsidRPr="00170E93">
        <w:rPr>
          <w:i/>
          <w:iCs/>
          <w:sz w:val="28"/>
          <w:szCs w:val="28"/>
        </w:rPr>
        <w:t xml:space="preserve">Từ ngày </w:t>
      </w:r>
      <w:r w:rsidR="006873CB" w:rsidRPr="00170E93">
        <w:rPr>
          <w:i/>
          <w:iCs/>
          <w:sz w:val="28"/>
          <w:szCs w:val="28"/>
        </w:rPr>
        <w:t>11/5/2020</w:t>
      </w:r>
      <w:r w:rsidR="00FE3189" w:rsidRPr="00170E93">
        <w:rPr>
          <w:i/>
          <w:iCs/>
          <w:sz w:val="28"/>
          <w:szCs w:val="28"/>
        </w:rPr>
        <w:t xml:space="preserve"> đến </w:t>
      </w:r>
      <w:r w:rsidR="006873CB" w:rsidRPr="00170E93">
        <w:rPr>
          <w:i/>
          <w:iCs/>
          <w:sz w:val="28"/>
          <w:szCs w:val="28"/>
        </w:rPr>
        <w:t>14/5/2020</w:t>
      </w:r>
      <w:r w:rsidR="00FE3189" w:rsidRPr="00170E93">
        <w:rPr>
          <w:i/>
          <w:iCs/>
          <w:sz w:val="28"/>
          <w:szCs w:val="28"/>
        </w:rPr>
        <w:t>:</w:t>
      </w:r>
    </w:p>
    <w:p w14:paraId="23DBD585" w14:textId="77777777" w:rsidR="00FE3189" w:rsidRDefault="00376FEF" w:rsidP="00376FEF">
      <w:pPr>
        <w:tabs>
          <w:tab w:val="left" w:pos="5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01A" w:rsidRPr="00000DEA">
        <w:rPr>
          <w:sz w:val="28"/>
          <w:szCs w:val="28"/>
        </w:rPr>
        <w:t>T</w:t>
      </w:r>
      <w:r w:rsidR="00871BB8" w:rsidRPr="00000DEA">
        <w:rPr>
          <w:sz w:val="28"/>
          <w:szCs w:val="28"/>
        </w:rPr>
        <w:t xml:space="preserve">rường </w:t>
      </w:r>
      <w:r w:rsidR="000430CD">
        <w:rPr>
          <w:sz w:val="28"/>
          <w:szCs w:val="28"/>
        </w:rPr>
        <w:t>xây dựng</w:t>
      </w:r>
      <w:r w:rsidR="00FE3189">
        <w:rPr>
          <w:sz w:val="28"/>
          <w:szCs w:val="28"/>
        </w:rPr>
        <w:t xml:space="preserve"> Kế hoạch khảo sát</w:t>
      </w:r>
      <w:r w:rsidR="000430CD">
        <w:rPr>
          <w:sz w:val="28"/>
          <w:szCs w:val="28"/>
        </w:rPr>
        <w:t xml:space="preserve"> </w:t>
      </w:r>
      <w:r w:rsidR="006873CB">
        <w:rPr>
          <w:sz w:val="28"/>
          <w:szCs w:val="28"/>
        </w:rPr>
        <w:t>công khai trên cổng thông tin điện tử của nhà trường.</w:t>
      </w:r>
    </w:p>
    <w:p w14:paraId="439B258F" w14:textId="77777777" w:rsidR="006873CB" w:rsidRDefault="00376FEF" w:rsidP="006873CB">
      <w:pPr>
        <w:tabs>
          <w:tab w:val="left" w:pos="10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3CB">
        <w:rPr>
          <w:sz w:val="28"/>
          <w:szCs w:val="28"/>
        </w:rPr>
        <w:t>Các tổ bộ môn hệ thống nội dung trọng tâm học kỳ I</w:t>
      </w:r>
      <w:r>
        <w:rPr>
          <w:sz w:val="28"/>
          <w:szCs w:val="28"/>
        </w:rPr>
        <w:t xml:space="preserve"> của các môn khảo sát để học sinh có thể thực hiện tốt bài khảo sát.</w:t>
      </w:r>
    </w:p>
    <w:p w14:paraId="31FCBB69" w14:textId="77777777" w:rsidR="00376FEF" w:rsidRPr="00170E93" w:rsidRDefault="00376FEF" w:rsidP="00376FEF">
      <w:pPr>
        <w:tabs>
          <w:tab w:val="left" w:pos="564"/>
        </w:tabs>
        <w:spacing w:line="240" w:lineRule="auto"/>
        <w:ind w:left="564"/>
        <w:rPr>
          <w:i/>
          <w:iCs/>
          <w:sz w:val="28"/>
          <w:szCs w:val="28"/>
        </w:rPr>
      </w:pPr>
      <w:r w:rsidRPr="00170E93">
        <w:rPr>
          <w:i/>
          <w:iCs/>
          <w:sz w:val="28"/>
          <w:szCs w:val="28"/>
        </w:rPr>
        <w:t>Từ ngày 11/5/2020 đến 14/5/2020:</w:t>
      </w:r>
    </w:p>
    <w:p w14:paraId="47AE8A87" w14:textId="77777777" w:rsidR="00376FEF" w:rsidRDefault="00376FEF" w:rsidP="006873CB">
      <w:pPr>
        <w:tabs>
          <w:tab w:val="left" w:pos="10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- 14g00 ngày 16/5/2020: thực hiện bài khảo sát mẫu trên địa bàn thành phố.</w:t>
      </w:r>
    </w:p>
    <w:p w14:paraId="0E053FA7" w14:textId="77777777" w:rsidR="00376FEF" w:rsidRDefault="00376FEF" w:rsidP="006873CB">
      <w:pPr>
        <w:tabs>
          <w:tab w:val="left" w:pos="10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Từ 07g00 ngày 19/5/2020 đến 21g00 ngày 20/5/2020: tổ chức khảo sát chính thức học sinh lớp 7.</w:t>
      </w:r>
    </w:p>
    <w:p w14:paraId="7A679EA4" w14:textId="77777777" w:rsidR="00376FEF" w:rsidRDefault="00376FEF" w:rsidP="006873CB">
      <w:pPr>
        <w:tabs>
          <w:tab w:val="left" w:pos="10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Ngày 21/5/2020: Khảo sát dự phòng (dành cho học sinh chưa tham gia khảo sát)</w:t>
      </w:r>
    </w:p>
    <w:p w14:paraId="743DE386" w14:textId="77777777" w:rsidR="000873D7" w:rsidRPr="00167D0F" w:rsidRDefault="000873D7" w:rsidP="00CB5408">
      <w:pPr>
        <w:tabs>
          <w:tab w:val="left" w:pos="1009"/>
        </w:tabs>
        <w:spacing w:line="240" w:lineRule="auto"/>
        <w:ind w:left="142" w:firstLine="629"/>
        <w:rPr>
          <w:sz w:val="28"/>
          <w:szCs w:val="28"/>
        </w:rPr>
      </w:pPr>
      <w:r>
        <w:rPr>
          <w:sz w:val="28"/>
          <w:szCs w:val="28"/>
        </w:rPr>
        <w:t>Trên đây là kế hoạch tổ chức khảo sát cho học sinh khối 7 năm học 201</w:t>
      </w:r>
      <w:r w:rsidR="00376FEF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376FEF">
        <w:rPr>
          <w:sz w:val="28"/>
          <w:szCs w:val="28"/>
        </w:rPr>
        <w:t xml:space="preserve">20 </w:t>
      </w:r>
      <w:r>
        <w:rPr>
          <w:sz w:val="28"/>
          <w:szCs w:val="28"/>
        </w:rPr>
        <w:t>của trường THCS Đặng Tấn Tài.</w:t>
      </w:r>
      <w:r w:rsidR="00CB5408">
        <w:rPr>
          <w:sz w:val="28"/>
          <w:szCs w:val="28"/>
        </w:rPr>
        <w:t xml:space="preserve"> Đề nghị các bộ phận có liên quan thực hiện theo đúng kế hoạch.</w:t>
      </w:r>
    </w:p>
    <w:p w14:paraId="054E85E4" w14:textId="77777777" w:rsidR="00DE0B27" w:rsidRDefault="00DE0B27" w:rsidP="000873D7">
      <w:pPr>
        <w:spacing w:line="240" w:lineRule="auto"/>
        <w:rPr>
          <w:sz w:val="28"/>
          <w:szCs w:val="28"/>
        </w:rPr>
      </w:pPr>
    </w:p>
    <w:p w14:paraId="30733932" w14:textId="77777777" w:rsidR="00871BB8" w:rsidRDefault="00871BB8" w:rsidP="00871BB8">
      <w:pPr>
        <w:spacing w:line="240" w:lineRule="auto"/>
        <w:ind w:firstLine="569"/>
      </w:pPr>
    </w:p>
    <w:tbl>
      <w:tblPr>
        <w:tblStyle w:val="TableGrid"/>
        <w:tblpPr w:leftFromText="180" w:rightFromText="180" w:vertAnchor="text" w:horzAnchor="margin" w:tblpY="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41"/>
      </w:tblGrid>
      <w:tr w:rsidR="00871BB8" w14:paraId="375A081B" w14:textId="77777777" w:rsidTr="000E2979">
        <w:tc>
          <w:tcPr>
            <w:tcW w:w="4754" w:type="dxa"/>
          </w:tcPr>
          <w:p w14:paraId="4F6603F0" w14:textId="77777777" w:rsidR="00871BB8" w:rsidRPr="00334CEA" w:rsidRDefault="00871BB8" w:rsidP="006E358D">
            <w:pPr>
              <w:ind w:firstLine="0"/>
              <w:rPr>
                <w:b/>
                <w:i/>
                <w:sz w:val="24"/>
                <w:szCs w:val="24"/>
              </w:rPr>
            </w:pPr>
            <w:r w:rsidRPr="00334CEA">
              <w:rPr>
                <w:b/>
                <w:i/>
                <w:sz w:val="24"/>
                <w:szCs w:val="24"/>
              </w:rPr>
              <w:t>Nơi nhận:</w:t>
            </w:r>
          </w:p>
          <w:p w14:paraId="17B1E0B0" w14:textId="77777777" w:rsidR="00871BB8" w:rsidRDefault="000873D7" w:rsidP="006E358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284"/>
              <w:rPr>
                <w:sz w:val="22"/>
              </w:rPr>
            </w:pPr>
            <w:r>
              <w:rPr>
                <w:sz w:val="22"/>
              </w:rPr>
              <w:t>Phòng GDĐT</w:t>
            </w:r>
            <w:r w:rsidR="00871BB8" w:rsidRPr="00334CEA">
              <w:rPr>
                <w:sz w:val="22"/>
              </w:rPr>
              <w:t>;</w:t>
            </w:r>
          </w:p>
          <w:p w14:paraId="1E0572E4" w14:textId="77777777" w:rsidR="00871BB8" w:rsidRPr="00334CEA" w:rsidRDefault="000873D7" w:rsidP="006E358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284"/>
              <w:rPr>
                <w:sz w:val="22"/>
              </w:rPr>
            </w:pPr>
            <w:r>
              <w:rPr>
                <w:sz w:val="22"/>
              </w:rPr>
              <w:t>Tổ CM</w:t>
            </w:r>
            <w:r w:rsidR="00871BB8">
              <w:rPr>
                <w:sz w:val="22"/>
              </w:rPr>
              <w:t>;</w:t>
            </w:r>
          </w:p>
          <w:p w14:paraId="52155C16" w14:textId="77777777" w:rsidR="00871BB8" w:rsidRPr="00334CEA" w:rsidRDefault="000873D7" w:rsidP="006E358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284"/>
              <w:rPr>
                <w:sz w:val="22"/>
              </w:rPr>
            </w:pPr>
            <w:r>
              <w:rPr>
                <w:sz w:val="22"/>
              </w:rPr>
              <w:t>Lưu: VT</w:t>
            </w:r>
            <w:r w:rsidR="00871BB8">
              <w:rPr>
                <w:sz w:val="22"/>
              </w:rPr>
              <w:t>.</w:t>
            </w:r>
          </w:p>
          <w:p w14:paraId="187A87DE" w14:textId="77777777" w:rsidR="00871BB8" w:rsidRDefault="00871BB8" w:rsidP="00871BB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14:paraId="2FBB1B41" w14:textId="77777777" w:rsidR="00871BB8" w:rsidRDefault="00F228E7" w:rsidP="00871BB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38114AA8" w14:textId="77777777" w:rsidR="00871BB8" w:rsidRPr="00334CEA" w:rsidRDefault="00871BB8" w:rsidP="00871BB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0A69D1CC" w14:textId="77777777" w:rsidR="00871BB8" w:rsidRDefault="00871BB8" w:rsidP="00871BB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8A22C85" w14:textId="77777777" w:rsidR="000430CD" w:rsidRPr="000430CD" w:rsidRDefault="000430CD" w:rsidP="000430CD">
            <w:pPr>
              <w:jc w:val="center"/>
              <w:rPr>
                <w:b/>
                <w:bCs/>
              </w:rPr>
            </w:pPr>
            <w:r w:rsidRPr="000430CD">
              <w:rPr>
                <w:b/>
                <w:bCs/>
              </w:rPr>
              <w:t>L</w:t>
            </w:r>
            <w:r>
              <w:rPr>
                <w:b/>
                <w:bCs/>
              </w:rPr>
              <w:t>L</w:t>
            </w:r>
            <w:r w:rsidRPr="000430CD">
              <w:rPr>
                <w:b/>
                <w:bCs/>
              </w:rPr>
              <w:t>ê Văn Lực</w:t>
            </w:r>
          </w:p>
          <w:p w14:paraId="2092A0A4" w14:textId="77777777" w:rsidR="00871BB8" w:rsidRPr="00334CEA" w:rsidRDefault="00871BB8" w:rsidP="00871BB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34298181" w14:textId="77777777" w:rsidR="00871BB8" w:rsidRDefault="00871BB8" w:rsidP="00871BB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13F5D046" w14:textId="77777777" w:rsidR="00BD5CA5" w:rsidRDefault="00BD5CA5" w:rsidP="000430CD">
      <w:pPr>
        <w:spacing w:line="240" w:lineRule="auto"/>
        <w:jc w:val="center"/>
        <w:rPr>
          <w:b/>
          <w:bCs/>
        </w:rPr>
      </w:pPr>
    </w:p>
    <w:p w14:paraId="5843C673" w14:textId="77777777" w:rsidR="00D462E7" w:rsidRPr="000430CD" w:rsidRDefault="00D462E7" w:rsidP="000430CD">
      <w:pPr>
        <w:spacing w:line="240" w:lineRule="auto"/>
        <w:jc w:val="center"/>
        <w:rPr>
          <w:b/>
          <w:bCs/>
        </w:rPr>
      </w:pPr>
    </w:p>
    <w:sectPr w:rsidR="00D462E7" w:rsidRPr="000430CD" w:rsidSect="00975D7E">
      <w:footerReference w:type="default" r:id="rId7"/>
      <w:pgSz w:w="11907" w:h="16840" w:code="9"/>
      <w:pgMar w:top="1134" w:right="1134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95A9F" w14:textId="77777777" w:rsidR="00490539" w:rsidRDefault="00490539" w:rsidP="0076697B">
      <w:pPr>
        <w:spacing w:line="240" w:lineRule="auto"/>
      </w:pPr>
      <w:r>
        <w:separator/>
      </w:r>
    </w:p>
  </w:endnote>
  <w:endnote w:type="continuationSeparator" w:id="0">
    <w:p w14:paraId="708A3ADE" w14:textId="77777777" w:rsidR="00490539" w:rsidRDefault="00490539" w:rsidP="00766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466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3C836" w14:textId="77777777" w:rsidR="0076697B" w:rsidRDefault="007669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468E8" w14:textId="77777777" w:rsidR="0076697B" w:rsidRDefault="00766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B18A5" w14:textId="77777777" w:rsidR="00490539" w:rsidRDefault="00490539" w:rsidP="0076697B">
      <w:pPr>
        <w:spacing w:line="240" w:lineRule="auto"/>
      </w:pPr>
      <w:r>
        <w:separator/>
      </w:r>
    </w:p>
  </w:footnote>
  <w:footnote w:type="continuationSeparator" w:id="0">
    <w:p w14:paraId="0E6E998A" w14:textId="77777777" w:rsidR="00490539" w:rsidRDefault="00490539" w:rsidP="007669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3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6A7135C3"/>
    <w:multiLevelType w:val="hybridMultilevel"/>
    <w:tmpl w:val="58CC11EC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BB8"/>
    <w:rsid w:val="00000DEA"/>
    <w:rsid w:val="00030D51"/>
    <w:rsid w:val="000430CD"/>
    <w:rsid w:val="0004592D"/>
    <w:rsid w:val="00066C89"/>
    <w:rsid w:val="00070958"/>
    <w:rsid w:val="000775B2"/>
    <w:rsid w:val="000873D7"/>
    <w:rsid w:val="00093359"/>
    <w:rsid w:val="000B3996"/>
    <w:rsid w:val="000D58F9"/>
    <w:rsid w:val="00135095"/>
    <w:rsid w:val="00147C6E"/>
    <w:rsid w:val="00170E93"/>
    <w:rsid w:val="00251B72"/>
    <w:rsid w:val="00280D8B"/>
    <w:rsid w:val="00287EF6"/>
    <w:rsid w:val="002A441F"/>
    <w:rsid w:val="003172D3"/>
    <w:rsid w:val="00351861"/>
    <w:rsid w:val="00376FEF"/>
    <w:rsid w:val="003C1897"/>
    <w:rsid w:val="00490539"/>
    <w:rsid w:val="004E4C61"/>
    <w:rsid w:val="005358F3"/>
    <w:rsid w:val="00663264"/>
    <w:rsid w:val="006873CB"/>
    <w:rsid w:val="006C7461"/>
    <w:rsid w:val="006D100C"/>
    <w:rsid w:val="006E358D"/>
    <w:rsid w:val="0070289B"/>
    <w:rsid w:val="00731291"/>
    <w:rsid w:val="0073645E"/>
    <w:rsid w:val="0076697B"/>
    <w:rsid w:val="007A3936"/>
    <w:rsid w:val="007B7242"/>
    <w:rsid w:val="00871BB8"/>
    <w:rsid w:val="00881F81"/>
    <w:rsid w:val="008A323A"/>
    <w:rsid w:val="00975D7E"/>
    <w:rsid w:val="009B32A0"/>
    <w:rsid w:val="00AC3EB5"/>
    <w:rsid w:val="00B34A5B"/>
    <w:rsid w:val="00B52E34"/>
    <w:rsid w:val="00BD5CA5"/>
    <w:rsid w:val="00C9002B"/>
    <w:rsid w:val="00CB17B4"/>
    <w:rsid w:val="00CB5408"/>
    <w:rsid w:val="00CF6DC6"/>
    <w:rsid w:val="00D2244C"/>
    <w:rsid w:val="00D462E7"/>
    <w:rsid w:val="00DC501A"/>
    <w:rsid w:val="00DE0B27"/>
    <w:rsid w:val="00E2690E"/>
    <w:rsid w:val="00EC4154"/>
    <w:rsid w:val="00F228E7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19F562FB"/>
  <w15:docId w15:val="{C2E5E9B8-2642-4BE8-BC5B-2399B79E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871BB8"/>
    <w:pPr>
      <w:spacing w:line="240" w:lineRule="auto"/>
      <w:ind w:firstLine="5387"/>
      <w:jc w:val="left"/>
    </w:pPr>
    <w:rPr>
      <w:rFonts w:eastAsia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1BB8"/>
    <w:pPr>
      <w:spacing w:line="240" w:lineRule="auto"/>
      <w:ind w:left="720" w:firstLine="5387"/>
      <w:contextualSpacing/>
      <w:jc w:val="left"/>
    </w:pPr>
    <w:rPr>
      <w:rFonts w:eastAsiaTheme="minorHAnsi" w:cstheme="minorBidi"/>
      <w:szCs w:val="22"/>
    </w:rPr>
  </w:style>
  <w:style w:type="character" w:styleId="Hyperlink">
    <w:name w:val="Hyperlink"/>
    <w:uiPriority w:val="99"/>
    <w:unhideWhenUsed/>
    <w:rsid w:val="00871B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BB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9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97B"/>
  </w:style>
  <w:style w:type="paragraph" w:styleId="Footer">
    <w:name w:val="footer"/>
    <w:basedOn w:val="Normal"/>
    <w:link w:val="FooterChar"/>
    <w:uiPriority w:val="99"/>
    <w:unhideWhenUsed/>
    <w:rsid w:val="007669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Admin</cp:lastModifiedBy>
  <cp:revision>22</cp:revision>
  <cp:lastPrinted>2020-05-12T06:48:00Z</cp:lastPrinted>
  <dcterms:created xsi:type="dcterms:W3CDTF">2019-02-21T06:41:00Z</dcterms:created>
  <dcterms:modified xsi:type="dcterms:W3CDTF">2020-05-15T03:29:00Z</dcterms:modified>
</cp:coreProperties>
</file>